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A61" w:rsidRDefault="006D4A61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Frontier Titan Forensics Competition </w:t>
      </w:r>
      <w:r w:rsidR="00B401B0">
        <w:rPr>
          <w:rFonts w:asciiTheme="majorHAnsi" w:hAnsiTheme="majorHAnsi"/>
          <w:b/>
          <w:sz w:val="28"/>
          <w:szCs w:val="28"/>
        </w:rPr>
        <w:t>Guidelines</w:t>
      </w:r>
    </w:p>
    <w:p w:rsidR="006D4A61" w:rsidRDefault="006D4A61">
      <w:pPr>
        <w:rPr>
          <w:rFonts w:asciiTheme="majorHAnsi" w:hAnsiTheme="majorHAnsi"/>
          <w:b/>
          <w:sz w:val="28"/>
          <w:szCs w:val="28"/>
        </w:rPr>
      </w:pPr>
    </w:p>
    <w:p w:rsidR="000827E3" w:rsidRDefault="001C7C5E">
      <w:r w:rsidRPr="000827E3">
        <w:rPr>
          <w:rFonts w:asciiTheme="majorHAnsi" w:hAnsiTheme="majorHAnsi"/>
          <w:b/>
          <w:sz w:val="28"/>
          <w:szCs w:val="28"/>
        </w:rPr>
        <w:t>Tournaments:</w:t>
      </w:r>
      <w:r>
        <w:t xml:space="preserve"> </w:t>
      </w:r>
    </w:p>
    <w:p w:rsidR="003A3BF2" w:rsidRDefault="001C7C5E">
      <w:r>
        <w:t>ALL tournaments including league, state, national, and invitational</w:t>
      </w:r>
    </w:p>
    <w:p w:rsidR="001C7C5E" w:rsidRDefault="001C7C5E">
      <w:r>
        <w:t>A team member’s ability to participate in a tournament is determined solely by the team coach/coaches.  Coaches may reveal the reasons for their decisions to allow/not allow students to participate, but coaches have no obligation to do so.</w:t>
      </w:r>
      <w:r w:rsidR="000827E3">
        <w:t xml:space="preserve">  All forensics students must maintain at least a “c” grade in all their classes in order to be eligible for competition.</w:t>
      </w:r>
    </w:p>
    <w:p w:rsidR="001C7C5E" w:rsidRDefault="001C7C5E" w:rsidP="001C7C5E">
      <w:r w:rsidRPr="000827E3">
        <w:rPr>
          <w:b/>
        </w:rPr>
        <w:t>Rationale:</w:t>
      </w:r>
      <w:r>
        <w:tab/>
      </w:r>
      <w:r w:rsidR="000827E3">
        <w:tab/>
      </w:r>
      <w:r>
        <w:t xml:space="preserve">Lack of preparation, poor behavior, </w:t>
      </w:r>
      <w:r w:rsidR="00DB6B4B">
        <w:t xml:space="preserve">poor </w:t>
      </w:r>
      <w:r>
        <w:t xml:space="preserve">attendance, </w:t>
      </w:r>
      <w:r w:rsidR="00DB6B4B">
        <w:t xml:space="preserve">poor </w:t>
      </w:r>
      <w:r>
        <w:t>grades in other classes, failure to meet d</w:t>
      </w:r>
      <w:r w:rsidR="00DB6B4B">
        <w:t>eadlines, failure to arrange timely transportation to/from tournaments, poor sportsmanship, or</w:t>
      </w:r>
      <w:r>
        <w:t xml:space="preserve"> lack of trust are many, but not all of, the issues considered when coach/coaches decide whether or not to enter students into tournaments.</w:t>
      </w:r>
    </w:p>
    <w:p w:rsidR="001C7C5E" w:rsidRPr="000827E3" w:rsidRDefault="001C7C5E" w:rsidP="001C7C5E">
      <w:pPr>
        <w:rPr>
          <w:b/>
        </w:rPr>
      </w:pPr>
      <w:r w:rsidRPr="000827E3">
        <w:rPr>
          <w:b/>
        </w:rPr>
        <w:t>Preparation:</w:t>
      </w:r>
      <w:r w:rsidR="000827E3">
        <w:rPr>
          <w:b/>
        </w:rPr>
        <w:tab/>
      </w:r>
      <w:r w:rsidR="000827E3">
        <w:rPr>
          <w:b/>
        </w:rPr>
        <w:tab/>
      </w:r>
      <w:r>
        <w:t>Any team member wishing to enter into a tournament must provide a complete copy of their case, speeches, Congress research, or other materials used/referenced during competition to the coach/</w:t>
      </w:r>
      <w:proofErr w:type="gramStart"/>
      <w:r>
        <w:t>coaches  5</w:t>
      </w:r>
      <w:proofErr w:type="gramEnd"/>
      <w:r>
        <w:t xml:space="preserve"> school days prior to the tournament start date. </w:t>
      </w:r>
    </w:p>
    <w:p w:rsidR="00DB6B4B" w:rsidRDefault="001C7C5E" w:rsidP="001C7C5E">
      <w:r>
        <w:t xml:space="preserve">Any team member wishing to enter into a tournament must provide </w:t>
      </w:r>
      <w:proofErr w:type="gramStart"/>
      <w:r>
        <w:t>a</w:t>
      </w:r>
      <w:proofErr w:type="gramEnd"/>
      <w:r>
        <w:t xml:space="preserve"> updated “grade-check” or copy </w:t>
      </w:r>
      <w:r w:rsidR="00DB6B4B">
        <w:t>of their grades posted no earlier than 10 school days, but no later than 5 school days, before the tournament they wish to enter.</w:t>
      </w:r>
    </w:p>
    <w:p w:rsidR="00DB6B4B" w:rsidRDefault="00DB6B4B" w:rsidP="001C7C5E">
      <w:r>
        <w:t>Students may not enter a tournament if they receive a suspension within 10 school days of the tournament start date.</w:t>
      </w:r>
    </w:p>
    <w:p w:rsidR="00DB6B4B" w:rsidRPr="000827E3" w:rsidRDefault="00DB6B4B" w:rsidP="001C7C5E">
      <w:pPr>
        <w:rPr>
          <w:b/>
        </w:rPr>
      </w:pPr>
      <w:r w:rsidRPr="000827E3">
        <w:rPr>
          <w:b/>
        </w:rPr>
        <w:t>Team / Pairings</w:t>
      </w:r>
      <w:r w:rsidR="000827E3">
        <w:rPr>
          <w:b/>
        </w:rPr>
        <w:tab/>
      </w:r>
      <w:r w:rsidR="000827E3">
        <w:rPr>
          <w:b/>
        </w:rPr>
        <w:tab/>
      </w:r>
      <w:r w:rsidR="00246836">
        <w:t xml:space="preserve">In team speech/debate pairings should support the students, the event, and the team as a whole.  </w:t>
      </w:r>
      <w:r>
        <w:t>Team pairing</w:t>
      </w:r>
      <w:r w:rsidR="00246836">
        <w:t>s</w:t>
      </w:r>
      <w:r>
        <w:t xml:space="preserve"> are made </w:t>
      </w:r>
      <w:r w:rsidR="00246836">
        <w:t>solely</w:t>
      </w:r>
      <w:r>
        <w:t xml:space="preserve"> at the </w:t>
      </w:r>
      <w:r w:rsidR="00246836">
        <w:t>discretion</w:t>
      </w:r>
      <w:r>
        <w:t xml:space="preserve"> of the coach/coaches. </w:t>
      </w:r>
      <w:r w:rsidR="00246836">
        <w:t xml:space="preserve">  While many students prefer to choose their partners, and are encouraged to do so, the coach/coaches must approve all pairings.  In addition, should the coach/coaches decide that a new pairing is desirable, students will be re-</w:t>
      </w:r>
      <w:proofErr w:type="gramStart"/>
      <w:r w:rsidR="000827E3">
        <w:t>paired.</w:t>
      </w:r>
      <w:proofErr w:type="gramEnd"/>
    </w:p>
    <w:p w:rsidR="00246836" w:rsidRPr="000827E3" w:rsidRDefault="00246836" w:rsidP="001C7C5E">
      <w:pPr>
        <w:rPr>
          <w:b/>
          <w:sz w:val="28"/>
          <w:szCs w:val="28"/>
        </w:rPr>
      </w:pPr>
      <w:r w:rsidRPr="000827E3">
        <w:rPr>
          <w:b/>
          <w:sz w:val="28"/>
          <w:szCs w:val="28"/>
        </w:rPr>
        <w:t>Dress:</w:t>
      </w:r>
    </w:p>
    <w:p w:rsidR="00246836" w:rsidRDefault="00246836" w:rsidP="001C7C5E">
      <w:r>
        <w:tab/>
        <w:t xml:space="preserve">Team speech/debate has a dress code just like other sports and activities.  Individual students represent themselves, their team, their school and their communities while participating in competitive speech/debate.  Therefore, student dress </w:t>
      </w:r>
      <w:r w:rsidR="000827E3">
        <w:t xml:space="preserve">for tournaments </w:t>
      </w:r>
      <w:r>
        <w:t xml:space="preserve">must be </w:t>
      </w:r>
      <w:proofErr w:type="gramStart"/>
      <w:r>
        <w:t>professional .</w:t>
      </w:r>
      <w:proofErr w:type="gramEnd"/>
      <w:r>
        <w:t xml:space="preserve">  Team members are required to have their competition clothes/shoes/accessories approved by the coach/coaches prior to the day of a competition.  Clothing not approved by the coach/coaches may result in a student being dropped from a competition.  </w:t>
      </w:r>
    </w:p>
    <w:p w:rsidR="000827E3" w:rsidRDefault="00F41F83" w:rsidP="00F41F83">
      <w:pPr>
        <w:ind w:left="720"/>
      </w:pPr>
      <w:r>
        <w:t xml:space="preserve">All clothing must be clean and wrinkle free.  Hair must be clean, neat, and not covering student’s eyes.  Preferred colors are dark blue, grey, black, or brown.   </w:t>
      </w:r>
      <w:r w:rsidR="00246836">
        <w:t>Female</w:t>
      </w:r>
      <w:r>
        <w:t>s</w:t>
      </w:r>
      <w:r w:rsidR="00246836">
        <w:t xml:space="preserve"> may wear flats </w:t>
      </w:r>
      <w:r>
        <w:t>or pumps with low heels</w:t>
      </w:r>
      <w:r w:rsidR="000827E3">
        <w:t xml:space="preserve">.  No denim pants are allowed.  </w:t>
      </w:r>
    </w:p>
    <w:p w:rsidR="000827E3" w:rsidRDefault="000827E3" w:rsidP="000827E3"/>
    <w:p w:rsidR="00246836" w:rsidRDefault="00F41F83" w:rsidP="00F41F83">
      <w:pPr>
        <w:ind w:left="720"/>
      </w:pPr>
      <w:r>
        <w:t xml:space="preserve">Males must wear dress shoes including loafers, wingtips, etc.  At no time may a student compete in tennis shoes, moccasins, sandals, etc.   </w:t>
      </w:r>
    </w:p>
    <w:p w:rsidR="00F41F83" w:rsidRDefault="00F41F83" w:rsidP="004C4DF4">
      <w:pPr>
        <w:ind w:left="720"/>
      </w:pPr>
      <w:r>
        <w:t xml:space="preserve">Collared shirts with button fronts are mandatory for male competitors.  Golf shirts, t-shirts, </w:t>
      </w:r>
      <w:proofErr w:type="gramStart"/>
      <w:r>
        <w:t>od</w:t>
      </w:r>
      <w:proofErr w:type="gramEnd"/>
      <w:r>
        <w:t xml:space="preserve"> other casual shirts may not be worn.  Male students must wear a tie of a cut and color that is professional.  </w:t>
      </w:r>
      <w:r w:rsidR="004C4DF4">
        <w:t xml:space="preserve">Males must wear </w:t>
      </w:r>
      <w:r w:rsidR="004C4DF4">
        <w:lastRenderedPageBreak/>
        <w:t xml:space="preserve">dress pants.  Denim, or corduroy, is not acceptable.  Male students are encouraged to wear sport coats or suit jackets if possible.  </w:t>
      </w:r>
    </w:p>
    <w:p w:rsidR="00F41F83" w:rsidRDefault="00F41F83" w:rsidP="00F41F83">
      <w:pPr>
        <w:ind w:left="720"/>
      </w:pPr>
      <w:r>
        <w:t xml:space="preserve">Skirts must be </w:t>
      </w:r>
      <w:r w:rsidR="000827E3">
        <w:t xml:space="preserve">at or </w:t>
      </w:r>
      <w:r>
        <w:t xml:space="preserve">below the knee.  No cleavage should be visible at any time.  Piercings and other jewelry must be conservative.  Tattoos are to be covered if at all possible.  </w:t>
      </w:r>
      <w:r w:rsidR="000827E3">
        <w:t xml:space="preserve">Heels are to be professional in height. </w:t>
      </w:r>
    </w:p>
    <w:p w:rsidR="000827E3" w:rsidRDefault="000827E3" w:rsidP="00F41F83">
      <w:pPr>
        <w:ind w:left="720"/>
      </w:pPr>
    </w:p>
    <w:p w:rsidR="000827E3" w:rsidRDefault="000827E3" w:rsidP="00F41F83">
      <w:pPr>
        <w:ind w:left="720"/>
      </w:pPr>
      <w:r>
        <w:t xml:space="preserve">By signing this document, </w:t>
      </w:r>
      <w:r w:rsidR="006D4A61">
        <w:t>I acknowledge that I</w:t>
      </w:r>
      <w:r>
        <w:t xml:space="preserve"> have read, understood, and agree to the team rules described above.  </w:t>
      </w:r>
    </w:p>
    <w:p w:rsidR="000D5D7F" w:rsidRDefault="006D4A61" w:rsidP="00F41F83">
      <w:pPr>
        <w:ind w:left="720"/>
      </w:pPr>
      <w:bookmarkStart w:id="0" w:name="_GoBack"/>
      <w:bookmarkEnd w:id="0"/>
      <w:r>
        <w:t>Student</w:t>
      </w:r>
      <w:proofErr w:type="gramStart"/>
      <w:r>
        <w:t>:_</w:t>
      </w:r>
      <w:proofErr w:type="gramEnd"/>
      <w:r>
        <w:t>_________________________________________</w:t>
      </w:r>
      <w:r>
        <w:tab/>
      </w:r>
      <w:r>
        <w:tab/>
        <w:t>Date:  _____________________</w:t>
      </w:r>
    </w:p>
    <w:p w:rsidR="006D4A61" w:rsidRDefault="006D4A61" w:rsidP="006D4A61">
      <w:pPr>
        <w:ind w:left="720"/>
      </w:pPr>
      <w:r>
        <w:t>Parent</w:t>
      </w:r>
      <w:proofErr w:type="gramStart"/>
      <w:r>
        <w:t>:_</w:t>
      </w:r>
      <w:proofErr w:type="gramEnd"/>
      <w:r>
        <w:t>_________________________________________</w:t>
      </w:r>
      <w:r>
        <w:tab/>
      </w:r>
      <w:r>
        <w:tab/>
        <w:t>Date:  _____________________</w:t>
      </w:r>
    </w:p>
    <w:p w:rsidR="00246836" w:rsidRDefault="00246836" w:rsidP="001C7C5E"/>
    <w:p w:rsidR="00DB6B4B" w:rsidRDefault="00DB6B4B" w:rsidP="001C7C5E"/>
    <w:sectPr w:rsidR="00DB6B4B" w:rsidSect="006D4A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7C5E"/>
    <w:rsid w:val="000827E3"/>
    <w:rsid w:val="000D5D7F"/>
    <w:rsid w:val="001C7C5E"/>
    <w:rsid w:val="00237639"/>
    <w:rsid w:val="00246836"/>
    <w:rsid w:val="004C4DF4"/>
    <w:rsid w:val="006D4A61"/>
    <w:rsid w:val="006E6450"/>
    <w:rsid w:val="00902D74"/>
    <w:rsid w:val="00B401B0"/>
    <w:rsid w:val="00D87EA6"/>
    <w:rsid w:val="00DB6B4B"/>
    <w:rsid w:val="00DE1EC5"/>
    <w:rsid w:val="00E30903"/>
    <w:rsid w:val="00F41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D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Kern High School District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 Adams</dc:creator>
  <cp:lastModifiedBy>Howard Adams</cp:lastModifiedBy>
  <cp:revision>2</cp:revision>
  <dcterms:created xsi:type="dcterms:W3CDTF">2012-08-30T02:40:00Z</dcterms:created>
  <dcterms:modified xsi:type="dcterms:W3CDTF">2012-08-30T02:40:00Z</dcterms:modified>
</cp:coreProperties>
</file>